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Notice of the Monday, August 6</w:t>
      </w:r>
      <w:r w:rsidDel="00000000" w:rsidR="00000000" w:rsidRPr="00000000">
        <w:rPr>
          <w:rFonts w:ascii="Georgia" w:cs="Georgia" w:eastAsia="Georgia" w:hAnsi="Georgia"/>
          <w:vertAlign w:val="superscript"/>
          <w:rtl w:val="0"/>
        </w:rPr>
        <w:t xml:space="preserve">th</w:t>
      </w: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, 2007, 7:00 p.m. special meeting of the Board of Education of School District 73-0017, of the Red Willow County, Nebraska, which was held in the Junior High Conference Room, was given by publication in the 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0"/>
          <w:i w:val="0"/>
          <w:sz w:val="24"/>
          <w:szCs w:val="24"/>
          <w:vertAlign w:val="baseline"/>
          <w:rtl w:val="0"/>
        </w:rPr>
        <w:t xml:space="preserve">“</w:t>
      </w: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none"/>
          <w:vertAlign w:val="baseline"/>
          <w:rtl w:val="0"/>
        </w:rPr>
        <w:t xml:space="preserve">SPECIAL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Call to Order by President Larson at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Present:  Diane Lyons, Shane Messersmith, Tom Bredvick, Greg Larson, Larry Shields, Mike Gonzales.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C.  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Presentation on Seminar Period (McCook Senior High) - The Board of Education listened to a presentation on the Senior High Seminar Period.  The recommendation from the presenter was to retain the period and concept, with a shorter length of time for the period.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Presentation on Reading Program (McCook Elementary) -  The board of Education listened to presentations of proposals from the elementary staff grade levels pertaining to the reading programs for the 2007-2008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Adjourned at 9:52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07.08.06  special  agenda</w:t>
      <w:tab/>
      <w:t xml:space="preserve">9 August 2007</w:t>
      <w:tab/>
      <w:t xml:space="preserve">3:47:02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